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10F70" w14:textId="77777777" w:rsidR="00BF647C" w:rsidRPr="00BF647C" w:rsidRDefault="00BF647C" w:rsidP="00BF647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F647C">
        <w:rPr>
          <w:rFonts w:ascii="Times New Roman" w:hAnsi="Times New Roman" w:cs="Times New Roman"/>
          <w:b/>
          <w:bCs/>
          <w:sz w:val="28"/>
          <w:szCs w:val="28"/>
        </w:rPr>
        <w:t>PIEŠINIŲ KONKURSO</w:t>
      </w:r>
    </w:p>
    <w:p w14:paraId="0D6A3932" w14:textId="77777777" w:rsidR="00BF647C" w:rsidRPr="00BF647C" w:rsidRDefault="00BF647C" w:rsidP="00BF647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F647C">
        <w:rPr>
          <w:rFonts w:ascii="Times New Roman" w:hAnsi="Times New Roman" w:cs="Times New Roman"/>
          <w:b/>
          <w:bCs/>
          <w:sz w:val="28"/>
          <w:szCs w:val="28"/>
        </w:rPr>
        <w:t>„KĄ MENA PUŠYS ŠIMTAMETĖS“,</w:t>
      </w:r>
    </w:p>
    <w:p w14:paraId="3F20F03B" w14:textId="77777777" w:rsidR="00BF647C" w:rsidRPr="00BF647C" w:rsidRDefault="00BF647C" w:rsidP="00BF647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F647C">
        <w:rPr>
          <w:rFonts w:ascii="Times New Roman" w:hAnsi="Times New Roman" w:cs="Times New Roman"/>
          <w:b/>
          <w:bCs/>
          <w:sz w:val="28"/>
          <w:szCs w:val="28"/>
        </w:rPr>
        <w:t>SKIRTO KALNIŠKĖS MŪŠIO MINĖJIMUI,</w:t>
      </w:r>
    </w:p>
    <w:p w14:paraId="6DACE2B2" w14:textId="77777777" w:rsidR="00BF647C" w:rsidRPr="00BF647C" w:rsidRDefault="00BF647C" w:rsidP="00BF647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F647C">
        <w:rPr>
          <w:rFonts w:ascii="Times New Roman" w:hAnsi="Times New Roman" w:cs="Times New Roman"/>
          <w:b/>
          <w:bCs/>
          <w:sz w:val="28"/>
          <w:szCs w:val="28"/>
        </w:rPr>
        <w:t>NUOSTATAI</w:t>
      </w:r>
    </w:p>
    <w:p w14:paraId="2F019DEA" w14:textId="334C083D" w:rsidR="00572A68" w:rsidRPr="00BF647C" w:rsidRDefault="00572A68" w:rsidP="00BF647C">
      <w:pPr>
        <w:pStyle w:val="Sraopastraipa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8E0DB00" w14:textId="77777777" w:rsidR="00BF647C" w:rsidRDefault="00BF647C" w:rsidP="00BF647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C5DEF51" w14:textId="1ADC5A74" w:rsidR="00BF647C" w:rsidRPr="00BF647C" w:rsidRDefault="00BF647C" w:rsidP="00BF647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I. </w:t>
      </w:r>
      <w:r w:rsidRPr="00BF647C">
        <w:rPr>
          <w:rFonts w:ascii="Times New Roman" w:hAnsi="Times New Roman" w:cs="Times New Roman"/>
          <w:b/>
          <w:bCs/>
          <w:sz w:val="28"/>
          <w:szCs w:val="28"/>
        </w:rPr>
        <w:t>BENDROSIOS NUOSTATOS</w:t>
      </w:r>
    </w:p>
    <w:p w14:paraId="47A9B205" w14:textId="77777777" w:rsidR="00BF647C" w:rsidRPr="00BF647C" w:rsidRDefault="00BF647C" w:rsidP="00BF647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CFA43AF" w14:textId="06B9E3BC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1. Konkurso „Ką mena pušys šimtametės“ (toliau – konkursas) nuostatai reglamentuoja konkurso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tikslus, dalyvius, organizavimo ir vertinimo tvarką.</w:t>
      </w:r>
    </w:p>
    <w:p w14:paraId="2D098647" w14:textId="6C9930BC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2. Konkursas – tai neformaliojo tautinio ir pilietinio vaikų ir jaunimo ugdymo projektas, skatinantis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darnų fundamentalių žinių ir pasaulėžiūros santykį, humanistinių vertybinių nuostatų formavimąsi.</w:t>
      </w:r>
    </w:p>
    <w:p w14:paraId="28093DAE" w14:textId="61712629" w:rsid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3. Konkurso organizatoriai: VšĮ Lazdijų kultūros centras.</w:t>
      </w:r>
    </w:p>
    <w:p w14:paraId="7FE43C92" w14:textId="77777777" w:rsidR="00BF647C" w:rsidRDefault="00BF647C" w:rsidP="00BF647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3816B71" w14:textId="77777777" w:rsidR="00BF647C" w:rsidRDefault="00BF647C" w:rsidP="00BF647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38F4F3F" w14:textId="77777777" w:rsidR="00BF647C" w:rsidRDefault="00BF647C" w:rsidP="00BF647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BF647C">
        <w:rPr>
          <w:rFonts w:ascii="Times New Roman" w:hAnsi="Times New Roman" w:cs="Times New Roman"/>
          <w:b/>
          <w:bCs/>
          <w:sz w:val="28"/>
          <w:szCs w:val="28"/>
        </w:rPr>
        <w:t>II. KONKURSO TIKSLAI, TEMOS IR STRUKTŪRA</w:t>
      </w:r>
    </w:p>
    <w:p w14:paraId="495EAE21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BDFECF0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4. Konkurso tikslai:</w:t>
      </w:r>
    </w:p>
    <w:p w14:paraId="5891B736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4.1. skatinti jaunimą ugdytis kūrybinius gebėjimus;</w:t>
      </w:r>
    </w:p>
    <w:p w14:paraId="692E6E8D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4.2. puoselėti tautinius jausmus ir istorinę atmintį;</w:t>
      </w:r>
    </w:p>
    <w:p w14:paraId="7558AAAC" w14:textId="421FEE93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4.3. skatinti, kad domėdamiesi Lietuvos istorija, darbų autoriai ją “atrastų” per konkrečių asmenų,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dalyvavusių Kalniškės mūšyje, likimus ir istorijas;</w:t>
      </w:r>
    </w:p>
    <w:p w14:paraId="27957B8D" w14:textId="34881058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4.4. siekti, jog kiekvienas jaunas žmogus galėtų pademonstruoti savo sugebėjimą kūrybiškai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pažvelgti, bei atsispindėtų pagrindinės pilietiškos visuomenės vertybės;</w:t>
      </w:r>
    </w:p>
    <w:p w14:paraId="3488B3FF" w14:textId="6F8DFA8E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4.5. sudaryti sąlygas mokiniams kūrybiškai perteikti savo požiūrį į istoriją bei dabartį ir provokuoti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meninę diskusiją.</w:t>
      </w:r>
    </w:p>
    <w:p w14:paraId="7B6E17D9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5. Konkurso temos:</w:t>
      </w:r>
    </w:p>
    <w:p w14:paraId="14001F32" w14:textId="79DE1B71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i/>
          <w:iCs/>
          <w:sz w:val="28"/>
          <w:szCs w:val="28"/>
        </w:rPr>
        <w:t>Kariuomenės vertybės:</w:t>
      </w:r>
      <w:r w:rsidRPr="00BF647C">
        <w:rPr>
          <w:rFonts w:ascii="Times New Roman" w:hAnsi="Times New Roman" w:cs="Times New Roman"/>
          <w:sz w:val="28"/>
          <w:szCs w:val="28"/>
        </w:rPr>
        <w:t xml:space="preserve"> patriotizmas, pasiaukojimas, ištikimybė, drąsa, pagarba, garbė, sąžiningumas,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principingumas.</w:t>
      </w:r>
    </w:p>
    <w:p w14:paraId="63B971DE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i/>
          <w:iCs/>
          <w:sz w:val="28"/>
          <w:szCs w:val="28"/>
        </w:rPr>
        <w:t>Demokratinės vertybės:</w:t>
      </w:r>
      <w:r w:rsidRPr="00BF647C">
        <w:rPr>
          <w:rFonts w:ascii="Times New Roman" w:hAnsi="Times New Roman" w:cs="Times New Roman"/>
          <w:sz w:val="28"/>
          <w:szCs w:val="28"/>
        </w:rPr>
        <w:t xml:space="preserve"> laisvė, teisingumas, solidarumas.</w:t>
      </w:r>
    </w:p>
    <w:p w14:paraId="5C522E09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i/>
          <w:iCs/>
          <w:sz w:val="28"/>
          <w:szCs w:val="28"/>
        </w:rPr>
        <w:t>Kultūrinės vertybės:</w:t>
      </w:r>
      <w:r w:rsidRPr="00BF647C">
        <w:rPr>
          <w:rFonts w:ascii="Times New Roman" w:hAnsi="Times New Roman" w:cs="Times New Roman"/>
          <w:sz w:val="28"/>
          <w:szCs w:val="28"/>
        </w:rPr>
        <w:t xml:space="preserve"> tautos istorija, istorinės asmenybės, nacionalinės reikšmės įvykiai;</w:t>
      </w:r>
    </w:p>
    <w:p w14:paraId="57BCE7AF" w14:textId="58CFB57C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i/>
          <w:iCs/>
          <w:sz w:val="28"/>
          <w:szCs w:val="28"/>
        </w:rPr>
        <w:t>Bendražmogiškosios vertybės</w:t>
      </w:r>
      <w:r w:rsidRPr="00BF647C">
        <w:rPr>
          <w:rFonts w:ascii="Times New Roman" w:hAnsi="Times New Roman" w:cs="Times New Roman"/>
          <w:sz w:val="28"/>
          <w:szCs w:val="28"/>
        </w:rPr>
        <w:t>: dvasingumas, tolerancija, vienybė (kitos laisvai pasirenkamos).</w:t>
      </w:r>
    </w:p>
    <w:p w14:paraId="05110B4E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6. Iš siūlomų konkurso temų ir dalių galima išsirinkti vieną ar kelias.</w:t>
      </w:r>
    </w:p>
    <w:p w14:paraId="3DC7FF6F" w14:textId="41BD4571" w:rsid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lastRenderedPageBreak/>
        <w:t>7. Konkurso dalyviai gali būti Lietuvos ir lietuviškų mokyklų užsienyje 5-12 klasių mokiniai bei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kultūros įstaigų, jaunimo organizacijų, bendruomenių nariai ar individualūs asmenys nuo 10 iki 20 metų.</w:t>
      </w:r>
    </w:p>
    <w:p w14:paraId="3CBDBC08" w14:textId="77777777" w:rsid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6A5EC6A" w14:textId="77777777" w:rsidR="00BF647C" w:rsidRDefault="00BF647C" w:rsidP="00BF647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F647C">
        <w:rPr>
          <w:rFonts w:ascii="Times New Roman" w:hAnsi="Times New Roman" w:cs="Times New Roman"/>
          <w:b/>
          <w:bCs/>
          <w:sz w:val="28"/>
          <w:szCs w:val="28"/>
        </w:rPr>
        <w:t>III. KONKURSO ORGANIZAVIMAS</w:t>
      </w:r>
    </w:p>
    <w:p w14:paraId="6060E393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4D2160C" w14:textId="3730FB00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8. Konkurso vertinimo komisijos sudėtį tvirtina VšĮ Lazdijų kultūros centro direktorius. Komisijos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sudėtį sudaro: VšĮ Lazdijų kultūros centro atstovas ir Lazdijų krašto muziejaus atstovas.</w:t>
      </w:r>
    </w:p>
    <w:p w14:paraId="397E25D9" w14:textId="16C72056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9. Dalyviai ruošia darbus pagal pasirinktą konkurso temą. Konkurso sąlygas atitinkančius piešinius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siunčia VšĮ Lazdijų kultūros centro direktoriaus patvirtintai komisijai adresu Lazdijų kultūros centras,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 xml:space="preserve">Vilniaus g. 6, Lazdijai LT- 67106 arba </w:t>
      </w:r>
      <w:proofErr w:type="spellStart"/>
      <w:r w:rsidRPr="00BF647C">
        <w:rPr>
          <w:rFonts w:ascii="Times New Roman" w:hAnsi="Times New Roman" w:cs="Times New Roman"/>
          <w:sz w:val="28"/>
          <w:szCs w:val="28"/>
        </w:rPr>
        <w:t>el.p</w:t>
      </w:r>
      <w:proofErr w:type="spellEnd"/>
      <w:r w:rsidRPr="00BF647C">
        <w:rPr>
          <w:rFonts w:ascii="Times New Roman" w:hAnsi="Times New Roman" w:cs="Times New Roman"/>
          <w:sz w:val="28"/>
          <w:szCs w:val="28"/>
        </w:rPr>
        <w:t xml:space="preserve">. adresu </w:t>
      </w:r>
      <w:proofErr w:type="spellStart"/>
      <w:r>
        <w:rPr>
          <w:rFonts w:ascii="Times New Roman" w:hAnsi="Times New Roman" w:cs="Times New Roman"/>
          <w:sz w:val="28"/>
          <w:szCs w:val="28"/>
        </w:rPr>
        <w:t>rugile.kubiliute</w:t>
      </w:r>
      <w:r w:rsidRPr="00BF647C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</w:rPr>
        <w:t>lazdijukc</w:t>
      </w:r>
      <w:r w:rsidRPr="00BF647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lt</w:t>
      </w:r>
      <w:proofErr w:type="spellEnd"/>
      <w:r w:rsidRPr="00BF647C">
        <w:rPr>
          <w:rFonts w:ascii="Times New Roman" w:hAnsi="Times New Roman" w:cs="Times New Roman"/>
          <w:sz w:val="28"/>
          <w:szCs w:val="28"/>
        </w:rPr>
        <w:t xml:space="preserve"> </w:t>
      </w:r>
      <w:r w:rsidRPr="003A74B0">
        <w:rPr>
          <w:rFonts w:ascii="Times New Roman" w:hAnsi="Times New Roman" w:cs="Times New Roman"/>
          <w:b/>
          <w:bCs/>
          <w:sz w:val="28"/>
          <w:szCs w:val="28"/>
        </w:rPr>
        <w:t>iki gegužės 12 d</w:t>
      </w:r>
      <w:r w:rsidRPr="00BF647C">
        <w:rPr>
          <w:rFonts w:ascii="Times New Roman" w:hAnsi="Times New Roman" w:cs="Times New Roman"/>
          <w:sz w:val="28"/>
          <w:szCs w:val="28"/>
        </w:rPr>
        <w:t>.</w:t>
      </w:r>
    </w:p>
    <w:p w14:paraId="13DB4EB9" w14:textId="7C329853" w:rsid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10. Vertinimo komisija pagal konkurso nuostatus skiria pirmąsias, antrąsias ir trečiąsias vietas ir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reikalui esant paskatinamąsias vietas.</w:t>
      </w:r>
    </w:p>
    <w:p w14:paraId="4B4FA63F" w14:textId="77777777" w:rsid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C3AB364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F67D6FD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F647C">
        <w:rPr>
          <w:rFonts w:ascii="Times New Roman" w:hAnsi="Times New Roman" w:cs="Times New Roman"/>
          <w:b/>
          <w:bCs/>
          <w:sz w:val="28"/>
          <w:szCs w:val="28"/>
        </w:rPr>
        <w:t>V. PIEŠINIŲ KONKURSO SĄLYGOS</w:t>
      </w:r>
    </w:p>
    <w:p w14:paraId="2DAF8233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13. Piešinių apimtis – piešiniai A4 arba A3 dydžio.</w:t>
      </w:r>
    </w:p>
    <w:p w14:paraId="4122B3A5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14. Piešiniai gali būti siunčiami skaitmeniniu JPG formatu, nurodytu elektroniniu paštu.</w:t>
      </w:r>
    </w:p>
    <w:p w14:paraId="5D02A591" w14:textId="0881568C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15. Vienas autorius gali siųsti ne daugiau kaip 3 pavienius darbus. Prie siunčiamo piešinio turi būti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parašyta tema bei pasirinkta vertybė, piešinio pavadinimas bei 1-2 sakinių komentaras.</w:t>
      </w:r>
    </w:p>
    <w:p w14:paraId="499688D0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16. Vertinant piešinius bus atsižvelgiama į temos suvokimą, originalumą, meninę raišką.</w:t>
      </w:r>
    </w:p>
    <w:p w14:paraId="2B56C01A" w14:textId="5F66C3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17. Dalyvis nurodo savo vardą, pavardę, kontaktinius duomenis (telefono numerį, adresą, elektroninio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pašto adresą, atstovaujamos įstaigos (jeigu atstovauja) pavadinimą, amžių, vadovo (jeigu yra) vardą,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pavardę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F647C">
        <w:rPr>
          <w:rFonts w:ascii="Times New Roman" w:hAnsi="Times New Roman" w:cs="Times New Roman"/>
          <w:sz w:val="28"/>
          <w:szCs w:val="28"/>
        </w:rPr>
        <w:t>.</w:t>
      </w:r>
    </w:p>
    <w:p w14:paraId="3A146FB3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18. Konkurse gali dalyvauti vaikai ir jaunimas nuo 10 iki 20 metų.</w:t>
      </w:r>
    </w:p>
    <w:p w14:paraId="5D2658EE" w14:textId="4A0B21B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19. Komisija, vertindama darbus, skiria po dvi pirmąsias, antrąsias ir trečiąsias vietas pagal amžiaus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grupes:</w:t>
      </w:r>
    </w:p>
    <w:p w14:paraId="232E95DA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19.1. I grupė (10 - 15 m.);</w:t>
      </w:r>
    </w:p>
    <w:p w14:paraId="0BB12181" w14:textId="4300B06F" w:rsid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19.2. II grupė (16 - 20 m.)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4AB01E9" w14:textId="77777777" w:rsid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A8665FD" w14:textId="77777777" w:rsid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DD64D96" w14:textId="77777777" w:rsid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9632956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F647C">
        <w:rPr>
          <w:rFonts w:ascii="Times New Roman" w:hAnsi="Times New Roman" w:cs="Times New Roman"/>
          <w:b/>
          <w:bCs/>
          <w:sz w:val="28"/>
          <w:szCs w:val="28"/>
        </w:rPr>
        <w:lastRenderedPageBreak/>
        <w:t>VII. KONKURSO DALYVIŲ SKATINIMAS IR APDOVANOJIMAS, VEIKLOS</w:t>
      </w:r>
    </w:p>
    <w:p w14:paraId="7ACEEC82" w14:textId="3C356BAF" w:rsidR="00BF647C" w:rsidRDefault="00BF647C" w:rsidP="00BF647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F647C">
        <w:rPr>
          <w:rFonts w:ascii="Times New Roman" w:hAnsi="Times New Roman" w:cs="Times New Roman"/>
          <w:b/>
          <w:bCs/>
          <w:sz w:val="28"/>
          <w:szCs w:val="28"/>
        </w:rPr>
        <w:t>TĘSTINUMAS</w:t>
      </w:r>
    </w:p>
    <w:p w14:paraId="4F9503BD" w14:textId="77777777" w:rsidR="00BF647C" w:rsidRDefault="00BF647C" w:rsidP="00BF647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38BE0E8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20. Lėšas konkursui organizuoti skiria organizatoriai.</w:t>
      </w:r>
    </w:p>
    <w:p w14:paraId="691067ED" w14:textId="699A090B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 xml:space="preserve">21. Nugalėtojai apdovanojami prizais, suvenyrais ir diplomais </w:t>
      </w:r>
      <w:r w:rsidRPr="003A74B0">
        <w:rPr>
          <w:rFonts w:ascii="Times New Roman" w:hAnsi="Times New Roman" w:cs="Times New Roman"/>
          <w:b/>
          <w:bCs/>
          <w:sz w:val="28"/>
          <w:szCs w:val="28"/>
        </w:rPr>
        <w:t>2025 gegužės 16 d.</w:t>
      </w:r>
      <w:r w:rsidRPr="00BF647C">
        <w:rPr>
          <w:rFonts w:ascii="Times New Roman" w:hAnsi="Times New Roman" w:cs="Times New Roman"/>
          <w:sz w:val="28"/>
          <w:szCs w:val="28"/>
        </w:rPr>
        <w:t xml:space="preserve"> Kalniškės mūšio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minėjimo metu. Organizatoriai pasilieka teisę keisti apdovanojimo datą.</w:t>
      </w:r>
    </w:p>
    <w:p w14:paraId="356FCD82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 xml:space="preserve">22. Visų konkurso dalyvių darbai bus skelbiami Lazdijų kultūros centro </w:t>
      </w:r>
      <w:proofErr w:type="spellStart"/>
      <w:r w:rsidRPr="00BF647C">
        <w:rPr>
          <w:rFonts w:ascii="Times New Roman" w:hAnsi="Times New Roman" w:cs="Times New Roman"/>
          <w:sz w:val="28"/>
          <w:szCs w:val="28"/>
        </w:rPr>
        <w:t>Facebook’o</w:t>
      </w:r>
      <w:proofErr w:type="spellEnd"/>
      <w:r w:rsidRPr="00BF647C">
        <w:rPr>
          <w:rFonts w:ascii="Times New Roman" w:hAnsi="Times New Roman" w:cs="Times New Roman"/>
          <w:sz w:val="28"/>
          <w:szCs w:val="28"/>
        </w:rPr>
        <w:t xml:space="preserve"> puslapyje.</w:t>
      </w:r>
    </w:p>
    <w:p w14:paraId="33C9BCA5" w14:textId="2D0013D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23. Geriausių darbų autoriams suteikiamas prioritetas apsilankyti Lazdijų krašto muziejuje nemokamai</w:t>
      </w:r>
      <w:r w:rsidR="003A74B0"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(datą ir laiką sutarus su organizatoriais).</w:t>
      </w:r>
    </w:p>
    <w:p w14:paraId="64C33C24" w14:textId="3BAD87C4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24. Konkurso nugalėtojus diplomais, padėkos raštais bei prizais apdovanoja organizatoriai (tarpusavio</w:t>
      </w:r>
      <w:r w:rsidR="003A74B0"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susitarimu) bei esami rėmėjai.</w:t>
      </w:r>
    </w:p>
    <w:p w14:paraId="30E72C7C" w14:textId="77777777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25. Atsiųsti darbai autoriams nebus grąžinami.</w:t>
      </w:r>
    </w:p>
    <w:p w14:paraId="05D9ED68" w14:textId="6FAB2152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26. Konkurso organizatoriai pasilieka teisę populiarinti konkurso dalyvių darbus: publikuoti leidiniuose</w:t>
      </w:r>
      <w:r w:rsidR="003A74B0"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ir rengti parodas, naudoti reklaminiais tikslais.</w:t>
      </w:r>
    </w:p>
    <w:p w14:paraId="76B1AADC" w14:textId="25D92745" w:rsidR="00BF647C" w:rsidRPr="00BF647C" w:rsidRDefault="00BF647C" w:rsidP="003A74B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27.</w:t>
      </w:r>
      <w:r w:rsidR="003A74B0"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Konkurso</w:t>
      </w:r>
      <w:r w:rsidR="003A74B0"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rezultatai skelbiami internetiniuose puslapiuose: www.lazdijukulturoscentras.lt, Lazdijų</w:t>
      </w:r>
      <w:r w:rsidR="003A74B0"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 xml:space="preserve">kultūros centro </w:t>
      </w:r>
      <w:proofErr w:type="spellStart"/>
      <w:r w:rsidRPr="00BF647C">
        <w:rPr>
          <w:rFonts w:ascii="Times New Roman" w:hAnsi="Times New Roman" w:cs="Times New Roman"/>
          <w:sz w:val="28"/>
          <w:szCs w:val="28"/>
        </w:rPr>
        <w:t>Facebook’o</w:t>
      </w:r>
      <w:proofErr w:type="spellEnd"/>
      <w:r w:rsidRPr="00BF647C">
        <w:rPr>
          <w:rFonts w:ascii="Times New Roman" w:hAnsi="Times New Roman" w:cs="Times New Roman"/>
          <w:sz w:val="28"/>
          <w:szCs w:val="28"/>
        </w:rPr>
        <w:t xml:space="preserve"> puslapyje per 15 dienų po įvykusio konkurso dienos.</w:t>
      </w:r>
    </w:p>
    <w:p w14:paraId="55514EF3" w14:textId="26BF15A4" w:rsidR="00BF647C" w:rsidRPr="00BF647C" w:rsidRDefault="00BF647C" w:rsidP="00BF6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47C">
        <w:rPr>
          <w:rFonts w:ascii="Times New Roman" w:hAnsi="Times New Roman" w:cs="Times New Roman"/>
          <w:sz w:val="28"/>
          <w:szCs w:val="28"/>
        </w:rPr>
        <w:t>28. Papildoma informacija teikiama: VšĮ Lazdijų kultūros centro telefonais: +370 318 52245, +370</w:t>
      </w:r>
      <w:r w:rsidR="003A74B0">
        <w:rPr>
          <w:rFonts w:ascii="Times New Roman" w:hAnsi="Times New Roman" w:cs="Times New Roman"/>
          <w:sz w:val="28"/>
          <w:szCs w:val="28"/>
        </w:rPr>
        <w:t> </w:t>
      </w:r>
      <w:r w:rsidRPr="00BF647C">
        <w:rPr>
          <w:rFonts w:ascii="Times New Roman" w:hAnsi="Times New Roman" w:cs="Times New Roman"/>
          <w:sz w:val="28"/>
          <w:szCs w:val="28"/>
        </w:rPr>
        <w:t>683</w:t>
      </w:r>
      <w:r w:rsidR="003A74B0">
        <w:rPr>
          <w:rFonts w:ascii="Times New Roman" w:hAnsi="Times New Roman" w:cs="Times New Roman"/>
          <w:sz w:val="28"/>
          <w:szCs w:val="28"/>
        </w:rPr>
        <w:t xml:space="preserve"> </w:t>
      </w:r>
      <w:r w:rsidRPr="00BF647C">
        <w:rPr>
          <w:rFonts w:ascii="Times New Roman" w:hAnsi="Times New Roman" w:cs="Times New Roman"/>
          <w:sz w:val="28"/>
          <w:szCs w:val="28"/>
        </w:rPr>
        <w:t>17713; adresu: Vilniaus g. 6, Lazdijai, 67106-LT.</w:t>
      </w:r>
    </w:p>
    <w:sectPr w:rsidR="00BF647C" w:rsidRPr="00BF647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106B6"/>
    <w:multiLevelType w:val="hybridMultilevel"/>
    <w:tmpl w:val="5C34C2DC"/>
    <w:lvl w:ilvl="0" w:tplc="7346B8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40494A"/>
    <w:multiLevelType w:val="hybridMultilevel"/>
    <w:tmpl w:val="279E4C72"/>
    <w:lvl w:ilvl="0" w:tplc="744031E2">
      <w:start w:val="2025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922037"/>
    <w:multiLevelType w:val="hybridMultilevel"/>
    <w:tmpl w:val="E598B990"/>
    <w:lvl w:ilvl="0" w:tplc="87344F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019341">
    <w:abstractNumId w:val="2"/>
  </w:num>
  <w:num w:numId="2" w16cid:durableId="1849519249">
    <w:abstractNumId w:val="1"/>
  </w:num>
  <w:num w:numId="3" w16cid:durableId="178267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47C"/>
    <w:rsid w:val="001A645D"/>
    <w:rsid w:val="003A74B0"/>
    <w:rsid w:val="00572A68"/>
    <w:rsid w:val="0075262D"/>
    <w:rsid w:val="00B14359"/>
    <w:rsid w:val="00BF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B3506"/>
  <w15:chartTrackingRefBased/>
  <w15:docId w15:val="{10B3C2A8-C2CF-4368-B6B3-7FA5ADBE4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BF64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BF64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BF64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BF64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BF64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BF64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BF64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BF64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BF64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BF64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BF64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BF64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BF647C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BF647C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BF647C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BF647C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BF647C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BF647C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BF64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BF64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BF64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BF64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BF64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BF647C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BF647C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BF647C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BF64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BF647C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BF64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AA09AF-CD77-41A3-AA16-18FD5421F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2890</Words>
  <Characters>1648</Characters>
  <Application>Microsoft Office Word</Application>
  <DocSecurity>0</DocSecurity>
  <Lines>13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Rugilė Kubiliūtė</dc:creator>
  <cp:keywords/>
  <dc:description/>
  <cp:lastModifiedBy>Rugilė Kubiliūtė</cp:lastModifiedBy>
  <cp:revision>1</cp:revision>
  <dcterms:created xsi:type="dcterms:W3CDTF">2025-04-14T11:16:00Z</dcterms:created>
  <dcterms:modified xsi:type="dcterms:W3CDTF">2025-04-14T11:34:00Z</dcterms:modified>
</cp:coreProperties>
</file>